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A908" w14:textId="3EAEF985" w:rsidR="007F7C54" w:rsidRPr="00DE27E5" w:rsidRDefault="007F7C54" w:rsidP="007F7C54">
      <w:pPr>
        <w:tabs>
          <w:tab w:val="num" w:pos="720"/>
        </w:tabs>
        <w:spacing w:line="360" w:lineRule="auto"/>
        <w:jc w:val="center"/>
        <w:rPr>
          <w:rFonts w:ascii="Times New Roman" w:hAnsi="Times New Roman" w:cs="Times New Roman"/>
          <w:b/>
          <w:bCs/>
          <w:color w:val="0070C0"/>
          <w:sz w:val="44"/>
          <w:szCs w:val="44"/>
        </w:rPr>
      </w:pPr>
      <w:proofErr w:type="spellStart"/>
      <w:r w:rsidRPr="00DE27E5">
        <w:rPr>
          <w:rFonts w:ascii="Times New Roman" w:hAnsi="Times New Roman" w:cs="Times New Roman"/>
          <w:b/>
          <w:bCs/>
          <w:color w:val="0070C0"/>
          <w:sz w:val="44"/>
          <w:szCs w:val="44"/>
          <w:lang w:val="it"/>
        </w:rPr>
        <w:t>Intrapreneurship</w:t>
      </w:r>
      <w:proofErr w:type="spellEnd"/>
      <w:r w:rsidRPr="00DE27E5">
        <w:rPr>
          <w:rFonts w:ascii="Times New Roman" w:hAnsi="Times New Roman" w:cs="Times New Roman"/>
          <w:b/>
          <w:bCs/>
          <w:color w:val="0070C0"/>
          <w:sz w:val="44"/>
          <w:szCs w:val="44"/>
          <w:lang w:val="it"/>
        </w:rPr>
        <w:t xml:space="preserve"> </w:t>
      </w:r>
      <w:r w:rsidR="00581EFC" w:rsidRPr="00DE27E5">
        <w:rPr>
          <w:rFonts w:ascii="Times New Roman" w:hAnsi="Times New Roman" w:cs="Times New Roman"/>
          <w:b/>
          <w:bCs/>
          <w:color w:val="0070C0"/>
          <w:sz w:val="44"/>
          <w:szCs w:val="44"/>
          <w:lang w:val="it"/>
        </w:rPr>
        <w:t>nelle PMI</w:t>
      </w:r>
      <w:r w:rsidRPr="00DE27E5">
        <w:rPr>
          <w:rFonts w:ascii="Times New Roman" w:hAnsi="Times New Roman" w:cs="Times New Roman"/>
          <w:b/>
          <w:bCs/>
          <w:color w:val="0070C0"/>
          <w:sz w:val="44"/>
          <w:szCs w:val="44"/>
          <w:lang w:val="it"/>
        </w:rPr>
        <w:t>:</w:t>
      </w:r>
    </w:p>
    <w:p w14:paraId="4AA43D68" w14:textId="14225E22" w:rsidR="007F7C54" w:rsidRPr="00DE27E5" w:rsidRDefault="007F7C54" w:rsidP="007F7C54">
      <w:pPr>
        <w:tabs>
          <w:tab w:val="num" w:pos="720"/>
        </w:tabs>
        <w:spacing w:line="360" w:lineRule="auto"/>
        <w:jc w:val="center"/>
        <w:rPr>
          <w:rFonts w:ascii="Times New Roman" w:hAnsi="Times New Roman" w:cs="Times New Roman"/>
          <w:b/>
          <w:bCs/>
          <w:color w:val="0070C0"/>
          <w:sz w:val="44"/>
          <w:szCs w:val="44"/>
        </w:rPr>
      </w:pPr>
      <w:r w:rsidRPr="00DE27E5">
        <w:rPr>
          <w:rFonts w:ascii="Times New Roman" w:hAnsi="Times New Roman" w:cs="Times New Roman"/>
          <w:b/>
          <w:bCs/>
          <w:color w:val="0070C0"/>
          <w:sz w:val="44"/>
          <w:szCs w:val="44"/>
          <w:lang w:val="it"/>
        </w:rPr>
        <w:t xml:space="preserve">Il </w:t>
      </w:r>
      <w:r w:rsidR="00DE27E5" w:rsidRPr="00DE27E5">
        <w:rPr>
          <w:rFonts w:ascii="Times New Roman" w:hAnsi="Times New Roman" w:cs="Times New Roman"/>
          <w:b/>
          <w:bCs/>
          <w:color w:val="0070C0"/>
          <w:sz w:val="44"/>
          <w:szCs w:val="44"/>
          <w:lang w:val="it"/>
        </w:rPr>
        <w:t>M</w:t>
      </w:r>
      <w:r w:rsidRPr="00DE27E5">
        <w:rPr>
          <w:rFonts w:ascii="Times New Roman" w:hAnsi="Times New Roman" w:cs="Times New Roman"/>
          <w:b/>
          <w:bCs/>
          <w:color w:val="0070C0"/>
          <w:sz w:val="44"/>
          <w:szCs w:val="44"/>
          <w:lang w:val="it"/>
        </w:rPr>
        <w:t xml:space="preserve">odello GENIE e le </w:t>
      </w:r>
      <w:r w:rsidR="00DE27E5" w:rsidRPr="00DE27E5">
        <w:rPr>
          <w:rFonts w:ascii="Times New Roman" w:hAnsi="Times New Roman" w:cs="Times New Roman"/>
          <w:b/>
          <w:bCs/>
          <w:color w:val="0070C0"/>
          <w:sz w:val="44"/>
          <w:szCs w:val="44"/>
          <w:lang w:val="it"/>
        </w:rPr>
        <w:t>P</w:t>
      </w:r>
      <w:r w:rsidRPr="00DE27E5">
        <w:rPr>
          <w:rFonts w:ascii="Times New Roman" w:hAnsi="Times New Roman" w:cs="Times New Roman"/>
          <w:b/>
          <w:bCs/>
          <w:color w:val="0070C0"/>
          <w:sz w:val="44"/>
          <w:szCs w:val="44"/>
          <w:lang w:val="it"/>
        </w:rPr>
        <w:t xml:space="preserve">edagogie </w:t>
      </w:r>
      <w:r w:rsidR="00DE27E5" w:rsidRPr="00DE27E5">
        <w:rPr>
          <w:rFonts w:ascii="Times New Roman" w:hAnsi="Times New Roman" w:cs="Times New Roman"/>
          <w:b/>
          <w:bCs/>
          <w:color w:val="0070C0"/>
          <w:sz w:val="44"/>
          <w:szCs w:val="44"/>
          <w:lang w:val="it"/>
        </w:rPr>
        <w:t>I</w:t>
      </w:r>
      <w:r w:rsidRPr="00DE27E5">
        <w:rPr>
          <w:rFonts w:ascii="Times New Roman" w:hAnsi="Times New Roman" w:cs="Times New Roman"/>
          <w:b/>
          <w:bCs/>
          <w:color w:val="0070C0"/>
          <w:sz w:val="44"/>
          <w:szCs w:val="44"/>
          <w:lang w:val="it"/>
        </w:rPr>
        <w:t>nnovative</w:t>
      </w:r>
    </w:p>
    <w:p w14:paraId="3905C1B6" w14:textId="500428F6" w:rsidR="007F7C54" w:rsidRPr="00581EFC" w:rsidRDefault="007F7C54" w:rsidP="007F7C54">
      <w:pPr>
        <w:spacing w:line="360" w:lineRule="auto"/>
        <w:rPr>
          <w:rFonts w:ascii="Times New Roman" w:hAnsi="Times New Roman" w:cs="Times New Roman"/>
          <w:b/>
          <w:bCs/>
          <w:color w:val="2F5496" w:themeColor="accent1" w:themeShade="BF"/>
        </w:rPr>
      </w:pPr>
      <w:r w:rsidRPr="00581EFC">
        <w:rPr>
          <w:rFonts w:ascii="Times New Roman" w:hAnsi="Times New Roman" w:cs="Times New Roman"/>
          <w:b/>
          <w:bCs/>
          <w:color w:val="2F5496" w:themeColor="accent1" w:themeShade="BF"/>
          <w:lang w:val="it"/>
        </w:rPr>
        <w:t>Sintesi</w:t>
      </w:r>
    </w:p>
    <w:p w14:paraId="72C880D0" w14:textId="4C66310E" w:rsidR="007F7C54" w:rsidRPr="00581EFC" w:rsidRDefault="007F7C54" w:rsidP="007F7C54">
      <w:pPr>
        <w:spacing w:line="360" w:lineRule="auto"/>
        <w:jc w:val="both"/>
        <w:rPr>
          <w:rFonts w:ascii="Times New Roman" w:hAnsi="Times New Roman" w:cs="Times New Roman"/>
          <w:color w:val="2F5496" w:themeColor="accent1" w:themeShade="BF"/>
        </w:rPr>
      </w:pPr>
      <w:r w:rsidRPr="00581EFC">
        <w:rPr>
          <w:rFonts w:ascii="Times New Roman" w:hAnsi="Times New Roman" w:cs="Times New Roman"/>
          <w:color w:val="2F5496" w:themeColor="accent1" w:themeShade="BF"/>
          <w:lang w:val="it"/>
        </w:rPr>
        <w:t>Lo scopo d</w:t>
      </w:r>
      <w:r w:rsidR="00581EFC" w:rsidRPr="00581EFC">
        <w:rPr>
          <w:rFonts w:ascii="Times New Roman" w:hAnsi="Times New Roman" w:cs="Times New Roman"/>
          <w:color w:val="2F5496" w:themeColor="accent1" w:themeShade="BF"/>
          <w:lang w:val="it"/>
        </w:rPr>
        <w:t>el seguente report</w:t>
      </w:r>
      <w:r w:rsidRPr="00581EFC">
        <w:rPr>
          <w:rFonts w:ascii="Times New Roman" w:hAnsi="Times New Roman" w:cs="Times New Roman"/>
          <w:color w:val="2F5496" w:themeColor="accent1" w:themeShade="BF"/>
          <w:lang w:val="it"/>
        </w:rPr>
        <w:t xml:space="preserve"> è quello di identificare diversi concetti di </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e di rispondere a</w:t>
      </w:r>
      <w:r w:rsidR="00581EFC" w:rsidRPr="00581EFC">
        <w:rPr>
          <w:rFonts w:ascii="Times New Roman" w:hAnsi="Times New Roman" w:cs="Times New Roman"/>
          <w:color w:val="2F5496" w:themeColor="accent1" w:themeShade="BF"/>
          <w:lang w:val="it"/>
        </w:rPr>
        <w:t>l</w:t>
      </w:r>
      <w:r w:rsidRPr="00581EFC">
        <w:rPr>
          <w:rFonts w:ascii="Times New Roman" w:hAnsi="Times New Roman" w:cs="Times New Roman"/>
          <w:color w:val="2F5496" w:themeColor="accent1" w:themeShade="BF"/>
          <w:lang w:val="it"/>
        </w:rPr>
        <w:t xml:space="preserve"> come una cultura </w:t>
      </w:r>
      <w:r w:rsidR="00581EFC" w:rsidRPr="00581EFC">
        <w:rPr>
          <w:rFonts w:ascii="Times New Roman" w:hAnsi="Times New Roman" w:cs="Times New Roman"/>
          <w:color w:val="2F5496" w:themeColor="accent1" w:themeShade="BF"/>
          <w:lang w:val="it"/>
        </w:rPr>
        <w:t xml:space="preserve">di </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w:t>
      </w:r>
      <w:r w:rsidR="00581EFC" w:rsidRPr="00581EFC">
        <w:rPr>
          <w:rFonts w:ascii="Times New Roman" w:hAnsi="Times New Roman" w:cs="Times New Roman"/>
          <w:color w:val="2F5496" w:themeColor="accent1" w:themeShade="BF"/>
          <w:lang w:val="it"/>
        </w:rPr>
        <w:t>possa</w:t>
      </w:r>
      <w:r w:rsidRPr="00581EFC">
        <w:rPr>
          <w:rFonts w:ascii="Times New Roman" w:hAnsi="Times New Roman" w:cs="Times New Roman"/>
          <w:color w:val="2F5496" w:themeColor="accent1" w:themeShade="BF"/>
          <w:lang w:val="it"/>
        </w:rPr>
        <w:t xml:space="preserve"> essere stabilita nelle aziende. È stata condotta una revisione della letteratura accademica sul concetto, gli aspetti e le caratteristiche dell'</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i determinanti </w:t>
      </w:r>
      <w:r w:rsidR="00581EFC" w:rsidRPr="00581EFC">
        <w:rPr>
          <w:rFonts w:ascii="Times New Roman" w:hAnsi="Times New Roman" w:cs="Times New Roman"/>
          <w:color w:val="2F5496" w:themeColor="accent1" w:themeShade="BF"/>
          <w:lang w:val="it"/>
        </w:rPr>
        <w:t>nel</w:t>
      </w:r>
      <w:r w:rsidRPr="00581EFC">
        <w:rPr>
          <w:rFonts w:ascii="Times New Roman" w:hAnsi="Times New Roman" w:cs="Times New Roman"/>
          <w:color w:val="2F5496" w:themeColor="accent1" w:themeShade="BF"/>
          <w:lang w:val="it"/>
        </w:rPr>
        <w:t xml:space="preserve"> diventare un </w:t>
      </w:r>
      <w:proofErr w:type="spellStart"/>
      <w:r w:rsidRPr="00581EFC">
        <w:rPr>
          <w:rFonts w:ascii="Times New Roman" w:hAnsi="Times New Roman" w:cs="Times New Roman"/>
          <w:color w:val="2F5496" w:themeColor="accent1" w:themeShade="BF"/>
          <w:lang w:val="it"/>
        </w:rPr>
        <w:t>intrapreneur</w:t>
      </w:r>
      <w:proofErr w:type="spellEnd"/>
      <w:r w:rsidRPr="00581EFC">
        <w:rPr>
          <w:rFonts w:ascii="Times New Roman" w:hAnsi="Times New Roman" w:cs="Times New Roman"/>
          <w:color w:val="2F5496" w:themeColor="accent1" w:themeShade="BF"/>
          <w:lang w:val="it"/>
        </w:rPr>
        <w:t>, i</w:t>
      </w:r>
      <w:r w:rsidR="00581EFC" w:rsidRPr="00581EFC">
        <w:rPr>
          <w:rFonts w:ascii="Times New Roman" w:hAnsi="Times New Roman" w:cs="Times New Roman"/>
          <w:color w:val="2F5496" w:themeColor="accent1" w:themeShade="BF"/>
          <w:lang w:val="it"/>
        </w:rPr>
        <w:t xml:space="preserve">l rapporto dei </w:t>
      </w:r>
      <w:r w:rsidRPr="00581EFC">
        <w:rPr>
          <w:rFonts w:ascii="Times New Roman" w:hAnsi="Times New Roman" w:cs="Times New Roman"/>
          <w:color w:val="2F5496" w:themeColor="accent1" w:themeShade="BF"/>
          <w:lang w:val="it"/>
        </w:rPr>
        <w:t xml:space="preserve">dipendenti con </w:t>
      </w:r>
      <w:r w:rsidR="00581EFC" w:rsidRPr="00581EFC">
        <w:rPr>
          <w:rFonts w:ascii="Times New Roman" w:hAnsi="Times New Roman" w:cs="Times New Roman"/>
          <w:color w:val="2F5496" w:themeColor="accent1" w:themeShade="BF"/>
          <w:lang w:val="it"/>
        </w:rPr>
        <w:t>l’</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i loro comportamenti, abilità e intenzioni, l'impatto dei fattori ambientali sull'</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e i risultati finanziari </w:t>
      </w:r>
      <w:r w:rsidR="00581EFC" w:rsidRPr="00581EFC">
        <w:rPr>
          <w:rFonts w:ascii="Times New Roman" w:hAnsi="Times New Roman" w:cs="Times New Roman"/>
          <w:color w:val="2F5496" w:themeColor="accent1" w:themeShade="BF"/>
          <w:lang w:val="it"/>
        </w:rPr>
        <w:t>della stessa</w:t>
      </w:r>
      <w:r w:rsidRPr="00581EFC">
        <w:rPr>
          <w:rFonts w:ascii="Times New Roman" w:hAnsi="Times New Roman" w:cs="Times New Roman"/>
          <w:color w:val="2F5496" w:themeColor="accent1" w:themeShade="BF"/>
          <w:lang w:val="it"/>
        </w:rPr>
        <w:t xml:space="preserve">. Il rapporto affronta le attuali politiche, strategie e programmi rilevanti per gli imprenditori. I nostri risultati rivelano molte definizioni del concetto, che è stato studiato dal punto di vista </w:t>
      </w:r>
      <w:r w:rsidR="00581EFC" w:rsidRPr="00581EFC">
        <w:rPr>
          <w:rFonts w:ascii="Times New Roman" w:hAnsi="Times New Roman" w:cs="Times New Roman"/>
          <w:color w:val="2F5496" w:themeColor="accent1" w:themeShade="BF"/>
          <w:lang w:val="it"/>
        </w:rPr>
        <w:t>culturale</w:t>
      </w:r>
      <w:r w:rsidRPr="00581EFC">
        <w:rPr>
          <w:rFonts w:ascii="Times New Roman" w:hAnsi="Times New Roman" w:cs="Times New Roman"/>
          <w:color w:val="2F5496" w:themeColor="accent1" w:themeShade="BF"/>
          <w:lang w:val="it"/>
        </w:rPr>
        <w:t>, d</w:t>
      </w:r>
      <w:r w:rsidR="00581EFC" w:rsidRPr="00581EFC">
        <w:rPr>
          <w:rFonts w:ascii="Times New Roman" w:hAnsi="Times New Roman" w:cs="Times New Roman"/>
          <w:color w:val="2F5496" w:themeColor="accent1" w:themeShade="BF"/>
          <w:lang w:val="it"/>
        </w:rPr>
        <w:t>i</w:t>
      </w:r>
      <w:r w:rsidRPr="00581EFC">
        <w:rPr>
          <w:rFonts w:ascii="Times New Roman" w:hAnsi="Times New Roman" w:cs="Times New Roman"/>
          <w:color w:val="2F5496" w:themeColor="accent1" w:themeShade="BF"/>
          <w:lang w:val="it"/>
        </w:rPr>
        <w:t xml:space="preserve"> leadership, delle capacità individuali e dell'impatto sulle prestazioni organizzative. Scopriamo che gli </w:t>
      </w:r>
      <w:proofErr w:type="spellStart"/>
      <w:r w:rsidR="00581EFC" w:rsidRPr="00581EFC">
        <w:rPr>
          <w:rFonts w:ascii="Times New Roman" w:hAnsi="Times New Roman" w:cs="Times New Roman"/>
          <w:color w:val="2F5496" w:themeColor="accent1" w:themeShade="BF"/>
          <w:lang w:val="it"/>
        </w:rPr>
        <w:t>intrapreneurs</w:t>
      </w:r>
      <w:proofErr w:type="spellEnd"/>
      <w:r w:rsidRPr="00581EFC">
        <w:rPr>
          <w:rFonts w:ascii="Times New Roman" w:hAnsi="Times New Roman" w:cs="Times New Roman"/>
          <w:color w:val="2F5496" w:themeColor="accent1" w:themeShade="BF"/>
          <w:lang w:val="it"/>
        </w:rPr>
        <w:t xml:space="preserve"> presentano caratteristiche sia dei dipendenti che degli imprenditori. Inoltre, l'</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richiede specifici stili di leadership e strutture organizzative. I nostri risultati mostrano che lo sviluppo dell'</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varia considerevolmente tra gli Stati membri dell'UE, con alcuni degli ambienti meno imprenditoriali pionieri dell'</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Questi sviluppi non sembrano essere il risultato di misure politiche, in quanto non abbiamo trovato alcuna misura attiva per promuovere </w:t>
      </w:r>
      <w:r w:rsidR="00581EFC" w:rsidRPr="00581EFC">
        <w:rPr>
          <w:rFonts w:ascii="Times New Roman" w:hAnsi="Times New Roman" w:cs="Times New Roman"/>
          <w:color w:val="2F5496" w:themeColor="accent1" w:themeShade="BF"/>
          <w:lang w:val="it"/>
        </w:rPr>
        <w:t>il</w:t>
      </w:r>
      <w:r w:rsidRPr="00581EFC">
        <w:rPr>
          <w:rFonts w:ascii="Times New Roman" w:hAnsi="Times New Roman" w:cs="Times New Roman"/>
          <w:color w:val="2F5496" w:themeColor="accent1" w:themeShade="BF"/>
          <w:lang w:val="it"/>
        </w:rPr>
        <w:t xml:space="preserve"> fenomeno. Particolarmente preoccupante è il divario tra le PMI. Queste aziende mancano di risorse interne e sono le più bisognose di sostegno, ma non siamo riusciti a individuare alcun lavoro scientifico o misure politiche rivolte a</w:t>
      </w:r>
      <w:r w:rsidR="00581EFC" w:rsidRPr="00581EFC">
        <w:rPr>
          <w:rFonts w:ascii="Times New Roman" w:hAnsi="Times New Roman" w:cs="Times New Roman"/>
          <w:color w:val="2F5496" w:themeColor="accent1" w:themeShade="BF"/>
          <w:lang w:val="it"/>
        </w:rPr>
        <w:t>d esse</w:t>
      </w:r>
      <w:r w:rsidRPr="00581EFC">
        <w:rPr>
          <w:rFonts w:ascii="Times New Roman" w:hAnsi="Times New Roman" w:cs="Times New Roman"/>
          <w:color w:val="2F5496" w:themeColor="accent1" w:themeShade="BF"/>
          <w:lang w:val="it"/>
        </w:rPr>
        <w:t>. Tuttavia, diversi quadri rivolti all'imprenditorialità possono servire come punto di partenza per identificare le aree di intervento per l'imprenditorialità. A tal fine, nella nostra relazione abbiamo valutato in modo incrociato due quadri europei di primo piano. Sulla base</w:t>
      </w:r>
      <w:r w:rsidR="00581EFC" w:rsidRPr="00581EFC">
        <w:rPr>
          <w:rFonts w:ascii="Times New Roman" w:hAnsi="Times New Roman" w:cs="Times New Roman"/>
          <w:color w:val="2F5496" w:themeColor="accent1" w:themeShade="BF"/>
          <w:lang w:val="it"/>
        </w:rPr>
        <w:t xml:space="preserve"> di questa valutazione </w:t>
      </w:r>
      <w:r w:rsidRPr="00581EFC">
        <w:rPr>
          <w:rFonts w:ascii="Times New Roman" w:hAnsi="Times New Roman" w:cs="Times New Roman"/>
          <w:color w:val="2F5496" w:themeColor="accent1" w:themeShade="BF"/>
          <w:lang w:val="it"/>
        </w:rPr>
        <w:t xml:space="preserve">e dei nostri risultati, siamo stati in grado di generare un elenco di potenziali aree di intervento per rafforzare le capacità di </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lo stile di leadership e la cultura </w:t>
      </w:r>
      <w:proofErr w:type="spellStart"/>
      <w:r w:rsidRPr="00581EFC">
        <w:rPr>
          <w:rFonts w:ascii="Times New Roman" w:hAnsi="Times New Roman" w:cs="Times New Roman"/>
          <w:color w:val="2F5496" w:themeColor="accent1" w:themeShade="BF"/>
          <w:lang w:val="it"/>
        </w:rPr>
        <w:t>intrapreneurship</w:t>
      </w:r>
      <w:proofErr w:type="spellEnd"/>
      <w:r w:rsidRPr="00581EFC">
        <w:rPr>
          <w:rFonts w:ascii="Times New Roman" w:hAnsi="Times New Roman" w:cs="Times New Roman"/>
          <w:color w:val="2F5496" w:themeColor="accent1" w:themeShade="BF"/>
          <w:lang w:val="it"/>
        </w:rPr>
        <w:t xml:space="preserve"> nelle organizzazioni.</w:t>
      </w:r>
    </w:p>
    <w:sectPr w:rsidR="007F7C54" w:rsidRPr="00581EFC" w:rsidSect="001110AD">
      <w:headerReference w:type="default" r:id="rId6"/>
      <w:footerReference w:type="default" r:id="rId7"/>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C889" w14:textId="77777777" w:rsidR="003C4EAD" w:rsidRDefault="003C4EAD" w:rsidP="007F7C54">
      <w:r>
        <w:rPr>
          <w:lang w:val="it"/>
        </w:rPr>
        <w:separator/>
      </w:r>
    </w:p>
  </w:endnote>
  <w:endnote w:type="continuationSeparator" w:id="0">
    <w:p w14:paraId="711A1F2C" w14:textId="77777777" w:rsidR="003C4EAD" w:rsidRDefault="003C4EAD" w:rsidP="007F7C54">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67A" w14:textId="77777777" w:rsidR="007F7C54" w:rsidRDefault="007F7C54" w:rsidP="007F7C54">
    <w:pPr>
      <w:pStyle w:val="Fuzeile"/>
      <w:jc w:val="right"/>
    </w:pPr>
    <w:r>
      <w:rPr>
        <w:noProof/>
        <w:lang w:val="it"/>
      </w:rPr>
      <mc:AlternateContent>
        <mc:Choice Requires="wpg">
          <w:drawing>
            <wp:anchor distT="0" distB="0" distL="114300" distR="114300" simplePos="0" relativeHeight="251663360" behindDoc="0" locked="0" layoutInCell="1" allowOverlap="1" wp14:anchorId="3E72AB0D" wp14:editId="5018E784">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group id="Gruppieren 7" style="position:absolute;margin-left:28pt;margin-top:-.05pt;width:530.1pt;height:21.25pt;z-index:251663360;mso-position-horizontal-relative:page;mso-width-relative:margin;mso-height-relative:margin" coordsize="67339,269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w14:anchorId="43C97B9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527"/>
      <w:gridCol w:w="6333"/>
      <w:gridCol w:w="1590"/>
    </w:tblGrid>
    <w:tr w:rsidR="007F7C54" w14:paraId="36859A06" w14:textId="77777777" w:rsidTr="001110AD">
      <w:trPr>
        <w:trHeight w:val="20"/>
      </w:trPr>
      <w:tc>
        <w:tcPr>
          <w:tcW w:w="2527" w:type="dxa"/>
          <w:vAlign w:val="center"/>
        </w:tcPr>
        <w:p w14:paraId="53D88080" w14:textId="4C5DA9F2" w:rsidR="007F7C54" w:rsidRPr="005140F3" w:rsidRDefault="526BE0AB" w:rsidP="007F7C54">
          <w:pPr>
            <w:pStyle w:val="Fuzeile"/>
          </w:pPr>
          <w:r>
            <w:rPr>
              <w:noProof/>
            </w:rPr>
            <w:drawing>
              <wp:inline distT="0" distB="0" distL="0" distR="0" wp14:anchorId="4C3E4BA4" wp14:editId="526BE0AB">
                <wp:extent cx="1590675" cy="333375"/>
                <wp:effectExtent l="0" t="0" r="0" b="0"/>
                <wp:docPr id="298072946" name="Grafik 29807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333375"/>
                        </a:xfrm>
                        <a:prstGeom prst="rect">
                          <a:avLst/>
                        </a:prstGeom>
                      </pic:spPr>
                    </pic:pic>
                  </a:graphicData>
                </a:graphic>
              </wp:inline>
            </w:drawing>
          </w:r>
        </w:p>
      </w:tc>
      <w:tc>
        <w:tcPr>
          <w:tcW w:w="6333" w:type="dxa"/>
        </w:tcPr>
        <w:p w14:paraId="33C68199" w14:textId="0EDEA8DC" w:rsidR="007F7C54" w:rsidRPr="005B3E20" w:rsidRDefault="526BE0AB" w:rsidP="526BE0AB">
          <w:pPr>
            <w:pStyle w:val="Fuzeile"/>
            <w:tabs>
              <w:tab w:val="center" w:pos="4252"/>
              <w:tab w:val="right" w:pos="8504"/>
            </w:tabs>
            <w:rPr>
              <w:lang w:val="it"/>
            </w:rPr>
          </w:pPr>
          <w:r w:rsidRPr="526BE0A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90" w:type="dxa"/>
        </w:tcPr>
        <w:p w14:paraId="61668EEA" w14:textId="23D01B31" w:rsidR="007F7C54" w:rsidRPr="00581EFC" w:rsidRDefault="526BE0AB" w:rsidP="007F7C54">
          <w:pPr>
            <w:pStyle w:val="Fuzeile"/>
          </w:pPr>
          <w:r>
            <w:rPr>
              <w:noProof/>
            </w:rPr>
            <w:drawing>
              <wp:inline distT="0" distB="0" distL="0" distR="0" wp14:anchorId="7583FD91" wp14:editId="22CA99FD">
                <wp:extent cx="1009650" cy="352425"/>
                <wp:effectExtent l="0" t="0" r="0" b="0"/>
                <wp:docPr id="1249206495" name="Grafik 124920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EB014CF" w14:textId="77777777" w:rsidR="007F7C54" w:rsidRDefault="007F7C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B8A4" w14:textId="77777777" w:rsidR="003C4EAD" w:rsidRDefault="003C4EAD" w:rsidP="007F7C54">
      <w:r>
        <w:rPr>
          <w:lang w:val="it"/>
        </w:rPr>
        <w:separator/>
      </w:r>
    </w:p>
  </w:footnote>
  <w:footnote w:type="continuationSeparator" w:id="0">
    <w:p w14:paraId="4B6B584A" w14:textId="77777777" w:rsidR="003C4EAD" w:rsidRDefault="003C4EAD" w:rsidP="007F7C54">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DC6" w14:textId="098407C1" w:rsidR="007F7C54" w:rsidRDefault="007F7C54">
    <w:pPr>
      <w:pStyle w:val="Kopfzeile"/>
    </w:pPr>
    <w:r>
      <w:rPr>
        <w:noProof/>
        <w:lang w:val="it"/>
      </w:rPr>
      <w:drawing>
        <wp:anchor distT="0" distB="0" distL="114300" distR="114300" simplePos="0" relativeHeight="251660288" behindDoc="1" locked="0" layoutInCell="1" allowOverlap="0" wp14:anchorId="5C29CB54" wp14:editId="4A6A4AC7">
          <wp:simplePos x="0" y="0"/>
          <wp:positionH relativeFrom="margin">
            <wp:posOffset>0</wp:posOffset>
          </wp:positionH>
          <wp:positionV relativeFrom="paragraph">
            <wp:posOffset>185420</wp:posOffset>
          </wp:positionV>
          <wp:extent cx="1414800" cy="662400"/>
          <wp:effectExtent l="0" t="0" r="0" b="4445"/>
          <wp:wrapTopAndBottom/>
          <wp:docPr id="510647558" name="Imagen 36" descr="Un'immagine contenent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it"/>
      </w:rPr>
      <mc:AlternateContent>
        <mc:Choice Requires="wpg">
          <w:drawing>
            <wp:anchor distT="0" distB="0" distL="114300" distR="114300" simplePos="0" relativeHeight="251659264" behindDoc="1" locked="0" layoutInCell="1" allowOverlap="1" wp14:anchorId="6AC39865" wp14:editId="6CBA4E4E">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69.85pt;margin-top:50pt;width:501.75pt;height:10.5pt;z-index:-251657216;mso-position-horizontal-relative:left-margin-area;mso-position-vertical-relative:page;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w14:anchorId="0B4844A9">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54"/>
    <w:rsid w:val="001110AD"/>
    <w:rsid w:val="00164BD4"/>
    <w:rsid w:val="003C4EAD"/>
    <w:rsid w:val="00581EFC"/>
    <w:rsid w:val="007F7C54"/>
    <w:rsid w:val="00A8447F"/>
    <w:rsid w:val="00D8596C"/>
    <w:rsid w:val="00DE27E5"/>
    <w:rsid w:val="2A1441E9"/>
    <w:rsid w:val="526BE0AB"/>
    <w:rsid w:val="527E288A"/>
    <w:rsid w:val="5E6F7464"/>
    <w:rsid w:val="6D15C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B5F78"/>
  <w15:chartTrackingRefBased/>
  <w15:docId w15:val="{8CE61744-DAFB-0545-B094-63B4825F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C54"/>
    <w:pPr>
      <w:tabs>
        <w:tab w:val="center" w:pos="4513"/>
        <w:tab w:val="right" w:pos="9026"/>
      </w:tabs>
    </w:pPr>
  </w:style>
  <w:style w:type="character" w:customStyle="1" w:styleId="KopfzeileZchn">
    <w:name w:val="Kopfzeile Zchn"/>
    <w:basedOn w:val="Absatz-Standardschriftart"/>
    <w:link w:val="Kopfzeile"/>
    <w:uiPriority w:val="99"/>
    <w:rsid w:val="007F7C54"/>
  </w:style>
  <w:style w:type="paragraph" w:styleId="Fuzeile">
    <w:name w:val="footer"/>
    <w:basedOn w:val="Standard"/>
    <w:link w:val="FuzeileZchn"/>
    <w:uiPriority w:val="99"/>
    <w:unhideWhenUsed/>
    <w:rsid w:val="007F7C54"/>
    <w:pPr>
      <w:tabs>
        <w:tab w:val="center" w:pos="4513"/>
        <w:tab w:val="right" w:pos="9026"/>
      </w:tabs>
    </w:pPr>
  </w:style>
  <w:style w:type="character" w:customStyle="1" w:styleId="FuzeileZchn">
    <w:name w:val="Fußzeile Zchn"/>
    <w:basedOn w:val="Absatz-Standardschriftart"/>
    <w:link w:val="Fuzeile"/>
    <w:uiPriority w:val="99"/>
    <w:rsid w:val="007F7C54"/>
  </w:style>
  <w:style w:type="table" w:styleId="Tabellenraster">
    <w:name w:val="Table Grid"/>
    <w:basedOn w:val="NormaleTabelle"/>
    <w:uiPriority w:val="59"/>
    <w:rsid w:val="007F7C5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image" Target="media/image35.png"/></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5</cp:revision>
  <dcterms:created xsi:type="dcterms:W3CDTF">2022-09-28T11:13:00Z</dcterms:created>
  <dcterms:modified xsi:type="dcterms:W3CDTF">2024-02-02T14:43:00Z</dcterms:modified>
  <cp:category/>
</cp:coreProperties>
</file>